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2A53E" w14:textId="77777777" w:rsidR="00EB3A45" w:rsidRPr="00EB3A45" w:rsidRDefault="00EB3A45" w:rsidP="00EB3A45">
      <w:pPr>
        <w:pStyle w:val="Heading2"/>
        <w:rPr>
          <w:rFonts w:ascii="Century Gothic" w:hAnsi="Century Gothic"/>
          <w:b/>
          <w:bCs/>
          <w:u w:val="single"/>
        </w:rPr>
      </w:pPr>
      <w:bookmarkStart w:id="0" w:name="_Toc131358938"/>
      <w:bookmarkStart w:id="1" w:name="_Toc101599417"/>
      <w:r w:rsidRPr="00EB3A45">
        <w:rPr>
          <w:rFonts w:ascii="Century Gothic" w:hAnsi="Century Gothic"/>
          <w:b/>
          <w:bCs/>
          <w:u w:val="single"/>
        </w:rPr>
        <w:t>Pre-Reading Interne</w:t>
      </w:r>
      <w:bookmarkStart w:id="2" w:name="_GoBack"/>
      <w:bookmarkEnd w:id="2"/>
      <w:r w:rsidRPr="00EB3A45">
        <w:rPr>
          <w:rFonts w:ascii="Century Gothic" w:hAnsi="Century Gothic"/>
          <w:b/>
          <w:bCs/>
          <w:u w:val="single"/>
        </w:rPr>
        <w:t>t Workshop: Culture of the 60’s</w:t>
      </w:r>
      <w:bookmarkEnd w:id="0"/>
      <w:bookmarkEnd w:id="1"/>
    </w:p>
    <w:p w14:paraId="553A2F49" w14:textId="77777777" w:rsidR="00EB3A45" w:rsidRPr="00EB3A45" w:rsidRDefault="00EB3A45" w:rsidP="00EB3A45">
      <w:pPr>
        <w:rPr>
          <w:rFonts w:ascii="Century Gothic" w:hAnsi="Century Gothic"/>
        </w:rPr>
      </w:pPr>
    </w:p>
    <w:p w14:paraId="3434F5C9" w14:textId="77266F27" w:rsidR="00EB3A45" w:rsidRPr="00EB3A45" w:rsidRDefault="00EB3A45" w:rsidP="00EB3A45">
      <w:pPr>
        <w:rPr>
          <w:rFonts w:ascii="Century Gothic" w:hAnsi="Century Gothic"/>
        </w:rPr>
      </w:pPr>
      <w:r w:rsidRPr="00EB3A45">
        <w:rPr>
          <w:rFonts w:ascii="Century Gothic" w:hAnsi="Century Gothic"/>
        </w:rPr>
        <w:t xml:space="preserve">The Watsons Go to Birmingham is set in 1963. Choose two of the following Websites to learn about American culture in the 60’s. Complete the following chart. Partner with a classmate to compare information and discuss what you found interesting. Also, individually complete the Website review form on the following page for each Website you visit. Be prepared to share what you have learned. </w:t>
      </w:r>
    </w:p>
    <w:p w14:paraId="6EC5F9EE" w14:textId="77777777" w:rsidR="00EB3A45" w:rsidRPr="00EB3A45" w:rsidRDefault="00EB3A45" w:rsidP="00EB3A45">
      <w:pPr>
        <w:pStyle w:val="TOC1"/>
        <w:rPr>
          <w:rFonts w:ascii="Century Gothic" w:hAnsi="Century Gothic"/>
        </w:rPr>
      </w:pPr>
    </w:p>
    <w:p w14:paraId="3C121E77" w14:textId="77777777" w:rsidR="00EB3A45" w:rsidRPr="00EB3A45" w:rsidRDefault="00EB3A45" w:rsidP="009440AD">
      <w:pPr>
        <w:spacing w:line="360" w:lineRule="auto"/>
        <w:rPr>
          <w:rFonts w:ascii="Century Gothic" w:eastAsia="Arial Unicode MS" w:hAnsi="Century Gothic"/>
        </w:rPr>
      </w:pPr>
      <w:hyperlink r:id="rId5" w:history="1">
        <w:r w:rsidRPr="00EB3A45">
          <w:rPr>
            <w:rStyle w:val="Hyperlink"/>
            <w:rFonts w:ascii="Century Gothic" w:hAnsi="Century Gothic"/>
          </w:rPr>
          <w:t>1960's Flashback</w:t>
        </w:r>
      </w:hyperlink>
    </w:p>
    <w:p w14:paraId="1E279094" w14:textId="77777777" w:rsidR="00EB3A45" w:rsidRDefault="00EB3A45" w:rsidP="009440AD">
      <w:pPr>
        <w:spacing w:line="360" w:lineRule="auto"/>
        <w:rPr>
          <w:rFonts w:ascii="Century Gothic" w:hAnsi="Century Gothic"/>
        </w:rPr>
      </w:pPr>
      <w:hyperlink r:id="rId6" w:history="1">
        <w:r w:rsidRPr="00EB3A45">
          <w:rPr>
            <w:rStyle w:val="Hyperlink"/>
            <w:rFonts w:ascii="Century Gothic" w:hAnsi="Century Gothic"/>
          </w:rPr>
          <w:t>American Cultural History - 1960's </w:t>
        </w:r>
      </w:hyperlink>
    </w:p>
    <w:p w14:paraId="6EE22CF8" w14:textId="77777777" w:rsidR="00EB3A45" w:rsidRDefault="00EB3A45" w:rsidP="009440AD">
      <w:pPr>
        <w:spacing w:line="360" w:lineRule="auto"/>
        <w:rPr>
          <w:rFonts w:ascii="Century Gothic" w:hAnsi="Century Gothic"/>
        </w:rPr>
      </w:pPr>
      <w:hyperlink r:id="rId7" w:history="1">
        <w:r w:rsidRPr="00EB3A45">
          <w:rPr>
            <w:rStyle w:val="Hyperlink"/>
            <w:rFonts w:ascii="Century Gothic" w:hAnsi="Century Gothic"/>
          </w:rPr>
          <w:t xml:space="preserve"> I Love the Sixties </w:t>
        </w:r>
      </w:hyperlink>
      <w:r>
        <w:rPr>
          <w:rFonts w:ascii="Century Gothic" w:hAnsi="Century Gothic"/>
        </w:rPr>
        <w:t xml:space="preserve"> </w:t>
      </w:r>
    </w:p>
    <w:p w14:paraId="75E41090" w14:textId="77777777" w:rsidR="00EB3A45" w:rsidRDefault="00EB3A45" w:rsidP="009440AD">
      <w:pPr>
        <w:spacing w:line="360" w:lineRule="auto"/>
        <w:rPr>
          <w:rFonts w:ascii="Century Gothic" w:hAnsi="Century Gothic"/>
        </w:rPr>
      </w:pPr>
      <w:hyperlink r:id="rId8" w:history="1">
        <w:r w:rsidRPr="00EB3A45">
          <w:rPr>
            <w:rStyle w:val="Hyperlink"/>
            <w:rFonts w:ascii="Century Gothic" w:hAnsi="Century Gothic"/>
          </w:rPr>
          <w:t>Welcome to the 1960's </w:t>
        </w:r>
      </w:hyperlink>
      <w:r>
        <w:rPr>
          <w:rFonts w:ascii="Century Gothic" w:hAnsi="Century Gothic"/>
        </w:rPr>
        <w:t xml:space="preserve"> </w:t>
      </w:r>
    </w:p>
    <w:p w14:paraId="495C68DC" w14:textId="77777777" w:rsidR="00EB3A45" w:rsidRDefault="00EB3A45" w:rsidP="009440AD">
      <w:pPr>
        <w:spacing w:line="360" w:lineRule="auto"/>
        <w:rPr>
          <w:rFonts w:ascii="Century Gothic" w:hAnsi="Century Gothic"/>
        </w:rPr>
      </w:pPr>
      <w:hyperlink r:id="rId9" w:history="1">
        <w:r w:rsidRPr="00EB3A45">
          <w:rPr>
            <w:rStyle w:val="Hyperlink"/>
            <w:rFonts w:ascii="Century Gothic" w:hAnsi="Century Gothic"/>
          </w:rPr>
          <w:t>1960's a Go-Go </w:t>
        </w:r>
      </w:hyperlink>
      <w:r>
        <w:rPr>
          <w:rFonts w:ascii="Century Gothic" w:hAnsi="Century Gothic"/>
        </w:rPr>
        <w:t xml:space="preserve"> </w:t>
      </w:r>
    </w:p>
    <w:p w14:paraId="792FA632" w14:textId="77777777" w:rsidR="00EB3A45" w:rsidRDefault="00EB3A45" w:rsidP="009440AD">
      <w:pPr>
        <w:spacing w:line="360" w:lineRule="auto"/>
        <w:rPr>
          <w:rFonts w:ascii="Century Gothic" w:hAnsi="Century Gothic"/>
        </w:rPr>
      </w:pPr>
      <w:hyperlink r:id="rId10" w:history="1">
        <w:r w:rsidRPr="00EB3A45">
          <w:rPr>
            <w:rStyle w:val="Hyperlink"/>
            <w:rFonts w:ascii="Century Gothic" w:hAnsi="Century Gothic"/>
          </w:rPr>
          <w:t>Film History of the 1960's </w:t>
        </w:r>
      </w:hyperlink>
      <w:r>
        <w:rPr>
          <w:rFonts w:ascii="Century Gothic" w:hAnsi="Century Gothic"/>
        </w:rPr>
        <w:t xml:space="preserve"> </w:t>
      </w:r>
    </w:p>
    <w:p w14:paraId="3407CA0B" w14:textId="77777777" w:rsidR="00EB3A45" w:rsidRPr="00EB3A45" w:rsidRDefault="00EB3A45" w:rsidP="009440AD">
      <w:pPr>
        <w:spacing w:line="360" w:lineRule="auto"/>
        <w:rPr>
          <w:rFonts w:ascii="Century Gothic" w:hAnsi="Century Gothic"/>
        </w:rPr>
      </w:pPr>
      <w:hyperlink r:id="rId11" w:history="1">
        <w:proofErr w:type="spellStart"/>
        <w:r w:rsidRPr="00EB3A45">
          <w:rPr>
            <w:rStyle w:val="Hyperlink"/>
            <w:rFonts w:ascii="Century Gothic" w:hAnsi="Century Gothic"/>
          </w:rPr>
          <w:t>WebQuest</w:t>
        </w:r>
        <w:proofErr w:type="spellEnd"/>
        <w:r w:rsidRPr="00EB3A45">
          <w:rPr>
            <w:rStyle w:val="Hyperlink"/>
            <w:rFonts w:ascii="Century Gothic" w:hAnsi="Century Gothic"/>
          </w:rPr>
          <w:t>:  1960's Museum</w:t>
        </w:r>
      </w:hyperlink>
    </w:p>
    <w:p w14:paraId="29DEE7D5" w14:textId="77777777" w:rsidR="00EB3A45" w:rsidRPr="00EB3A45" w:rsidRDefault="00EB3A45" w:rsidP="009440AD">
      <w:pPr>
        <w:spacing w:line="360" w:lineRule="auto"/>
        <w:rPr>
          <w:rFonts w:ascii="Century Gothic" w:hAnsi="Century Gothic"/>
        </w:rPr>
      </w:pPr>
      <w:hyperlink r:id="rId12" w:history="1">
        <w:r w:rsidRPr="00EB3A45">
          <w:rPr>
            <w:rStyle w:val="Hyperlink"/>
            <w:rFonts w:ascii="Century Gothic" w:hAnsi="Century Gothic"/>
          </w:rPr>
          <w:t>1960 - 1969 </w:t>
        </w:r>
      </w:hyperlink>
      <w:r>
        <w:rPr>
          <w:rFonts w:ascii="Century Gothic" w:hAnsi="Century Gothic"/>
        </w:rPr>
        <w:t xml:space="preserve"> </w:t>
      </w:r>
    </w:p>
    <w:p w14:paraId="67709611" w14:textId="77777777" w:rsidR="00EB3A45" w:rsidRPr="00EB3A45" w:rsidRDefault="00EB3A45" w:rsidP="00EB3A45">
      <w:pPr>
        <w:rPr>
          <w:rFonts w:ascii="Century Gothic" w:hAnsi="Century Gothic"/>
        </w:rPr>
      </w:pPr>
      <w:r w:rsidRPr="00EB3A45">
        <w:rPr>
          <w:rFonts w:ascii="Century Gothic" w:hAnsi="Century Gothic"/>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EB3A45" w:rsidRPr="00EB3A45" w14:paraId="43F518B6" w14:textId="77777777" w:rsidTr="00652751">
        <w:tblPrEx>
          <w:tblCellMar>
            <w:top w:w="0" w:type="dxa"/>
            <w:bottom w:w="0" w:type="dxa"/>
          </w:tblCellMar>
        </w:tblPrEx>
        <w:tc>
          <w:tcPr>
            <w:tcW w:w="4788" w:type="dxa"/>
            <w:shd w:val="clear" w:color="auto" w:fill="E6E6E6"/>
            <w:vAlign w:val="center"/>
          </w:tcPr>
          <w:p w14:paraId="6539F326" w14:textId="77777777" w:rsidR="00EB3A45" w:rsidRPr="00EB3A45" w:rsidRDefault="00EB3A45" w:rsidP="00652751">
            <w:pPr>
              <w:rPr>
                <w:rFonts w:ascii="Century Gothic" w:hAnsi="Century Gothic"/>
                <w:b/>
                <w:bCs/>
              </w:rPr>
            </w:pPr>
            <w:r w:rsidRPr="00EB3A45">
              <w:rPr>
                <w:rFonts w:ascii="Century Gothic" w:hAnsi="Century Gothic"/>
                <w:b/>
                <w:bCs/>
              </w:rPr>
              <w:t>Who was President of the United States in ’63?</w:t>
            </w:r>
          </w:p>
        </w:tc>
        <w:tc>
          <w:tcPr>
            <w:tcW w:w="4788" w:type="dxa"/>
          </w:tcPr>
          <w:p w14:paraId="7B31E4FF" w14:textId="77777777" w:rsidR="00EB3A45" w:rsidRPr="00EB3A45" w:rsidRDefault="00EB3A45" w:rsidP="00A86480">
            <w:pPr>
              <w:rPr>
                <w:rFonts w:ascii="Century Gothic" w:hAnsi="Century Gothic"/>
              </w:rPr>
            </w:pPr>
          </w:p>
          <w:p w14:paraId="442B15EE" w14:textId="77777777" w:rsidR="00EB3A45" w:rsidRPr="00EB3A45" w:rsidRDefault="00EB3A45" w:rsidP="00A86480">
            <w:pPr>
              <w:rPr>
                <w:rFonts w:ascii="Century Gothic" w:hAnsi="Century Gothic"/>
              </w:rPr>
            </w:pPr>
          </w:p>
        </w:tc>
      </w:tr>
      <w:tr w:rsidR="00EB3A45" w:rsidRPr="00EB3A45" w14:paraId="6C0C6791" w14:textId="77777777" w:rsidTr="00652751">
        <w:tblPrEx>
          <w:tblCellMar>
            <w:top w:w="0" w:type="dxa"/>
            <w:bottom w:w="0" w:type="dxa"/>
          </w:tblCellMar>
        </w:tblPrEx>
        <w:tc>
          <w:tcPr>
            <w:tcW w:w="4788" w:type="dxa"/>
            <w:shd w:val="clear" w:color="auto" w:fill="E6E6E6"/>
            <w:vAlign w:val="center"/>
          </w:tcPr>
          <w:p w14:paraId="2CC1E25F" w14:textId="77777777" w:rsidR="00EB3A45" w:rsidRPr="00EB3A45" w:rsidRDefault="00EB3A45" w:rsidP="00652751">
            <w:pPr>
              <w:rPr>
                <w:rFonts w:ascii="Century Gothic" w:hAnsi="Century Gothic"/>
                <w:b/>
                <w:bCs/>
              </w:rPr>
            </w:pPr>
            <w:r w:rsidRPr="00EB3A45">
              <w:rPr>
                <w:rFonts w:ascii="Century Gothic" w:hAnsi="Century Gothic"/>
                <w:b/>
                <w:bCs/>
              </w:rPr>
              <w:t>What was the minimum wage in ’63?</w:t>
            </w:r>
          </w:p>
          <w:p w14:paraId="251631B4" w14:textId="77777777" w:rsidR="00EB3A45" w:rsidRPr="00EB3A45" w:rsidRDefault="00EB3A45" w:rsidP="00652751">
            <w:pPr>
              <w:rPr>
                <w:rFonts w:ascii="Century Gothic" w:hAnsi="Century Gothic"/>
                <w:b/>
                <w:bCs/>
              </w:rPr>
            </w:pPr>
          </w:p>
        </w:tc>
        <w:tc>
          <w:tcPr>
            <w:tcW w:w="4788" w:type="dxa"/>
          </w:tcPr>
          <w:p w14:paraId="5F7D7C0A" w14:textId="77777777" w:rsidR="00EB3A45" w:rsidRPr="00EB3A45" w:rsidRDefault="00EB3A45" w:rsidP="00A86480">
            <w:pPr>
              <w:rPr>
                <w:rFonts w:ascii="Century Gothic" w:hAnsi="Century Gothic"/>
              </w:rPr>
            </w:pPr>
          </w:p>
        </w:tc>
      </w:tr>
      <w:tr w:rsidR="00EB3A45" w:rsidRPr="00EB3A45" w14:paraId="4CCB4462" w14:textId="77777777" w:rsidTr="00652751">
        <w:tblPrEx>
          <w:tblCellMar>
            <w:top w:w="0" w:type="dxa"/>
            <w:bottom w:w="0" w:type="dxa"/>
          </w:tblCellMar>
        </w:tblPrEx>
        <w:tc>
          <w:tcPr>
            <w:tcW w:w="4788" w:type="dxa"/>
            <w:shd w:val="clear" w:color="auto" w:fill="E6E6E6"/>
            <w:vAlign w:val="center"/>
          </w:tcPr>
          <w:p w14:paraId="32EE2102" w14:textId="77777777" w:rsidR="00EB3A45" w:rsidRPr="00EB3A45" w:rsidRDefault="00EB3A45" w:rsidP="00652751">
            <w:pPr>
              <w:rPr>
                <w:rFonts w:ascii="Century Gothic" w:hAnsi="Century Gothic"/>
                <w:b/>
                <w:bCs/>
              </w:rPr>
            </w:pPr>
            <w:r w:rsidRPr="00EB3A45">
              <w:rPr>
                <w:rFonts w:ascii="Century Gothic" w:hAnsi="Century Gothic"/>
                <w:b/>
                <w:bCs/>
              </w:rPr>
              <w:t>What were a couple popular movies or television show?</w:t>
            </w:r>
          </w:p>
        </w:tc>
        <w:tc>
          <w:tcPr>
            <w:tcW w:w="4788" w:type="dxa"/>
          </w:tcPr>
          <w:p w14:paraId="747522F7" w14:textId="77777777" w:rsidR="00EB3A45" w:rsidRPr="00EB3A45" w:rsidRDefault="00EB3A45" w:rsidP="00A86480">
            <w:pPr>
              <w:rPr>
                <w:rFonts w:ascii="Century Gothic" w:hAnsi="Century Gothic"/>
              </w:rPr>
            </w:pPr>
          </w:p>
        </w:tc>
      </w:tr>
      <w:tr w:rsidR="00EB3A45" w:rsidRPr="00EB3A45" w14:paraId="74E0E765" w14:textId="77777777" w:rsidTr="00652751">
        <w:tblPrEx>
          <w:tblCellMar>
            <w:top w:w="0" w:type="dxa"/>
            <w:bottom w:w="0" w:type="dxa"/>
          </w:tblCellMar>
        </w:tblPrEx>
        <w:tc>
          <w:tcPr>
            <w:tcW w:w="4788" w:type="dxa"/>
            <w:shd w:val="clear" w:color="auto" w:fill="E6E6E6"/>
            <w:vAlign w:val="center"/>
          </w:tcPr>
          <w:p w14:paraId="2D0B37BF" w14:textId="77777777" w:rsidR="00EB3A45" w:rsidRPr="00EB3A45" w:rsidRDefault="00EB3A45" w:rsidP="00652751">
            <w:pPr>
              <w:rPr>
                <w:rFonts w:ascii="Century Gothic" w:hAnsi="Century Gothic"/>
                <w:b/>
                <w:bCs/>
              </w:rPr>
            </w:pPr>
            <w:r w:rsidRPr="00EB3A45">
              <w:rPr>
                <w:rFonts w:ascii="Century Gothic" w:hAnsi="Century Gothic"/>
                <w:b/>
                <w:bCs/>
              </w:rPr>
              <w:t>What music was popular?</w:t>
            </w:r>
          </w:p>
          <w:p w14:paraId="2266738E" w14:textId="77777777" w:rsidR="00EB3A45" w:rsidRPr="00EB3A45" w:rsidRDefault="00EB3A45" w:rsidP="00652751">
            <w:pPr>
              <w:rPr>
                <w:rFonts w:ascii="Century Gothic" w:hAnsi="Century Gothic"/>
                <w:b/>
                <w:bCs/>
              </w:rPr>
            </w:pPr>
          </w:p>
        </w:tc>
        <w:tc>
          <w:tcPr>
            <w:tcW w:w="4788" w:type="dxa"/>
          </w:tcPr>
          <w:p w14:paraId="4F6BC7E8" w14:textId="77777777" w:rsidR="00EB3A45" w:rsidRPr="00EB3A45" w:rsidRDefault="00EB3A45" w:rsidP="00A86480">
            <w:pPr>
              <w:rPr>
                <w:rFonts w:ascii="Century Gothic" w:hAnsi="Century Gothic"/>
              </w:rPr>
            </w:pPr>
          </w:p>
        </w:tc>
      </w:tr>
      <w:tr w:rsidR="00EB3A45" w:rsidRPr="00EB3A45" w14:paraId="7AF40A47" w14:textId="77777777" w:rsidTr="00652751">
        <w:tblPrEx>
          <w:tblCellMar>
            <w:top w:w="0" w:type="dxa"/>
            <w:bottom w:w="0" w:type="dxa"/>
          </w:tblCellMar>
        </w:tblPrEx>
        <w:tc>
          <w:tcPr>
            <w:tcW w:w="4788" w:type="dxa"/>
            <w:shd w:val="clear" w:color="auto" w:fill="E6E6E6"/>
            <w:vAlign w:val="center"/>
          </w:tcPr>
          <w:p w14:paraId="7319FEE8" w14:textId="77777777" w:rsidR="00EB3A45" w:rsidRPr="00EB3A45" w:rsidRDefault="00EB3A45" w:rsidP="00652751">
            <w:pPr>
              <w:rPr>
                <w:rFonts w:ascii="Century Gothic" w:hAnsi="Century Gothic"/>
                <w:b/>
                <w:bCs/>
              </w:rPr>
            </w:pPr>
            <w:r w:rsidRPr="00EB3A45">
              <w:rPr>
                <w:rFonts w:ascii="Century Gothic" w:hAnsi="Century Gothic"/>
                <w:b/>
                <w:bCs/>
              </w:rPr>
              <w:t>Describe the fashions of the 60’s.</w:t>
            </w:r>
          </w:p>
          <w:p w14:paraId="4754F5CE" w14:textId="77777777" w:rsidR="00EB3A45" w:rsidRPr="00EB3A45" w:rsidRDefault="00EB3A45" w:rsidP="00652751">
            <w:pPr>
              <w:rPr>
                <w:rFonts w:ascii="Century Gothic" w:hAnsi="Century Gothic"/>
                <w:b/>
                <w:bCs/>
              </w:rPr>
            </w:pPr>
          </w:p>
        </w:tc>
        <w:tc>
          <w:tcPr>
            <w:tcW w:w="4788" w:type="dxa"/>
          </w:tcPr>
          <w:p w14:paraId="2166AC7D" w14:textId="77777777" w:rsidR="00EB3A45" w:rsidRPr="00EB3A45" w:rsidRDefault="00EB3A45" w:rsidP="00A86480">
            <w:pPr>
              <w:rPr>
                <w:rFonts w:ascii="Century Gothic" w:hAnsi="Century Gothic"/>
              </w:rPr>
            </w:pPr>
          </w:p>
        </w:tc>
      </w:tr>
      <w:tr w:rsidR="00EB3A45" w:rsidRPr="00EB3A45" w14:paraId="02623066" w14:textId="77777777" w:rsidTr="00652751">
        <w:tblPrEx>
          <w:tblCellMar>
            <w:top w:w="0" w:type="dxa"/>
            <w:bottom w:w="0" w:type="dxa"/>
          </w:tblCellMar>
        </w:tblPrEx>
        <w:tc>
          <w:tcPr>
            <w:tcW w:w="4788" w:type="dxa"/>
            <w:shd w:val="clear" w:color="auto" w:fill="E6E6E6"/>
            <w:vAlign w:val="center"/>
          </w:tcPr>
          <w:p w14:paraId="7F3B41F2" w14:textId="77777777" w:rsidR="00EB3A45" w:rsidRPr="00EB3A45" w:rsidRDefault="00EB3A45" w:rsidP="00652751">
            <w:pPr>
              <w:rPr>
                <w:rFonts w:ascii="Century Gothic" w:hAnsi="Century Gothic"/>
                <w:b/>
                <w:bCs/>
              </w:rPr>
            </w:pPr>
            <w:r w:rsidRPr="00EB3A45">
              <w:rPr>
                <w:rFonts w:ascii="Century Gothic" w:hAnsi="Century Gothic"/>
                <w:b/>
                <w:bCs/>
              </w:rPr>
              <w:t>What were the major news headlines?</w:t>
            </w:r>
          </w:p>
          <w:p w14:paraId="1F5DE05F" w14:textId="77777777" w:rsidR="00EB3A45" w:rsidRPr="00EB3A45" w:rsidRDefault="00EB3A45" w:rsidP="00652751">
            <w:pPr>
              <w:rPr>
                <w:rFonts w:ascii="Century Gothic" w:hAnsi="Century Gothic"/>
                <w:b/>
                <w:bCs/>
              </w:rPr>
            </w:pPr>
          </w:p>
        </w:tc>
        <w:tc>
          <w:tcPr>
            <w:tcW w:w="4788" w:type="dxa"/>
          </w:tcPr>
          <w:p w14:paraId="6F754EF0" w14:textId="77777777" w:rsidR="00EB3A45" w:rsidRPr="00EB3A45" w:rsidRDefault="00EB3A45" w:rsidP="00A86480">
            <w:pPr>
              <w:rPr>
                <w:rFonts w:ascii="Century Gothic" w:hAnsi="Century Gothic"/>
              </w:rPr>
            </w:pPr>
          </w:p>
        </w:tc>
      </w:tr>
      <w:tr w:rsidR="00EB3A45" w:rsidRPr="00EB3A45" w14:paraId="5C8541D2" w14:textId="77777777" w:rsidTr="00652751">
        <w:tblPrEx>
          <w:tblCellMar>
            <w:top w:w="0" w:type="dxa"/>
            <w:bottom w:w="0" w:type="dxa"/>
          </w:tblCellMar>
        </w:tblPrEx>
        <w:tc>
          <w:tcPr>
            <w:tcW w:w="4788" w:type="dxa"/>
            <w:shd w:val="clear" w:color="auto" w:fill="E6E6E6"/>
            <w:vAlign w:val="center"/>
          </w:tcPr>
          <w:p w14:paraId="0BE7590D" w14:textId="77777777" w:rsidR="00EB3A45" w:rsidRPr="00EB3A45" w:rsidRDefault="00EB3A45" w:rsidP="00652751">
            <w:pPr>
              <w:rPr>
                <w:rFonts w:ascii="Century Gothic" w:hAnsi="Century Gothic"/>
                <w:b/>
                <w:bCs/>
              </w:rPr>
            </w:pPr>
            <w:r w:rsidRPr="00EB3A45">
              <w:rPr>
                <w:rFonts w:ascii="Century Gothic" w:hAnsi="Century Gothic"/>
                <w:b/>
                <w:bCs/>
              </w:rPr>
              <w:t>What were some of the “firsts” from the 60’s?</w:t>
            </w:r>
          </w:p>
          <w:p w14:paraId="455010B5" w14:textId="77777777" w:rsidR="00EB3A45" w:rsidRPr="00EB3A45" w:rsidRDefault="00EB3A45" w:rsidP="00652751">
            <w:pPr>
              <w:rPr>
                <w:rFonts w:ascii="Century Gothic" w:hAnsi="Century Gothic"/>
                <w:b/>
                <w:bCs/>
              </w:rPr>
            </w:pPr>
            <w:r w:rsidRPr="00EB3A45">
              <w:rPr>
                <w:rFonts w:ascii="Century Gothic" w:hAnsi="Century Gothic"/>
                <w:b/>
                <w:bCs/>
              </w:rPr>
              <w:t>(Hint: use the Film History Website)</w:t>
            </w:r>
          </w:p>
        </w:tc>
        <w:tc>
          <w:tcPr>
            <w:tcW w:w="4788" w:type="dxa"/>
          </w:tcPr>
          <w:p w14:paraId="2B9DB714" w14:textId="77777777" w:rsidR="00EB3A45" w:rsidRPr="00EB3A45" w:rsidRDefault="00EB3A45" w:rsidP="00A86480">
            <w:pPr>
              <w:rPr>
                <w:rFonts w:ascii="Century Gothic" w:hAnsi="Century Gothic"/>
              </w:rPr>
            </w:pPr>
          </w:p>
        </w:tc>
      </w:tr>
      <w:tr w:rsidR="00EB3A45" w:rsidRPr="00EB3A45" w14:paraId="32436ABB" w14:textId="77777777" w:rsidTr="00EB3A45">
        <w:tblPrEx>
          <w:tblCellMar>
            <w:top w:w="0" w:type="dxa"/>
            <w:bottom w:w="0" w:type="dxa"/>
          </w:tblCellMar>
        </w:tblPrEx>
        <w:trPr>
          <w:cantSplit/>
          <w:trHeight w:val="2573"/>
        </w:trPr>
        <w:tc>
          <w:tcPr>
            <w:tcW w:w="9576" w:type="dxa"/>
            <w:gridSpan w:val="2"/>
          </w:tcPr>
          <w:p w14:paraId="7F3B0108" w14:textId="77777777" w:rsidR="00EB3A45" w:rsidRPr="00EB3A45" w:rsidRDefault="00EB3A45" w:rsidP="00A86480">
            <w:pPr>
              <w:rPr>
                <w:rFonts w:ascii="Century Gothic" w:hAnsi="Century Gothic"/>
                <w:b/>
                <w:bCs/>
              </w:rPr>
            </w:pPr>
            <w:r w:rsidRPr="00EB3A45">
              <w:rPr>
                <w:rFonts w:ascii="Century Gothic" w:hAnsi="Century Gothic"/>
                <w:b/>
                <w:bCs/>
              </w:rPr>
              <w:t>Additional information:</w:t>
            </w:r>
          </w:p>
          <w:p w14:paraId="15A397C1" w14:textId="77777777" w:rsidR="00EB3A45" w:rsidRPr="00EB3A45" w:rsidRDefault="00EB3A45" w:rsidP="00A86480">
            <w:pPr>
              <w:rPr>
                <w:rFonts w:ascii="Century Gothic" w:hAnsi="Century Gothic"/>
              </w:rPr>
            </w:pPr>
          </w:p>
          <w:p w14:paraId="400186BA" w14:textId="77777777" w:rsidR="00EB3A45" w:rsidRPr="00EB3A45" w:rsidRDefault="00EB3A45" w:rsidP="00A86480">
            <w:pPr>
              <w:rPr>
                <w:rFonts w:ascii="Century Gothic" w:hAnsi="Century Gothic"/>
              </w:rPr>
            </w:pPr>
          </w:p>
          <w:p w14:paraId="159A6F94" w14:textId="77777777" w:rsidR="00EB3A45" w:rsidRPr="00EB3A45" w:rsidRDefault="00EB3A45" w:rsidP="00A86480">
            <w:pPr>
              <w:rPr>
                <w:rFonts w:ascii="Century Gothic" w:hAnsi="Century Gothic"/>
              </w:rPr>
            </w:pPr>
          </w:p>
          <w:p w14:paraId="60B74AB8" w14:textId="77777777" w:rsidR="00EB3A45" w:rsidRPr="00EB3A45" w:rsidRDefault="00EB3A45" w:rsidP="00A86480">
            <w:pPr>
              <w:rPr>
                <w:rFonts w:ascii="Century Gothic" w:hAnsi="Century Gothic"/>
              </w:rPr>
            </w:pPr>
          </w:p>
          <w:p w14:paraId="72BA5965" w14:textId="77777777" w:rsidR="00EB3A45" w:rsidRPr="00EB3A45" w:rsidRDefault="00EB3A45" w:rsidP="00A86480">
            <w:pPr>
              <w:rPr>
                <w:rFonts w:ascii="Century Gothic" w:hAnsi="Century Gothic"/>
              </w:rPr>
            </w:pPr>
          </w:p>
          <w:p w14:paraId="72046EC0" w14:textId="77777777" w:rsidR="00EB3A45" w:rsidRPr="00EB3A45" w:rsidRDefault="00EB3A45" w:rsidP="00A86480">
            <w:pPr>
              <w:rPr>
                <w:rFonts w:ascii="Century Gothic" w:hAnsi="Century Gothic"/>
              </w:rPr>
            </w:pPr>
          </w:p>
          <w:p w14:paraId="2F19ADB8" w14:textId="77777777" w:rsidR="00EB3A45" w:rsidRPr="00EB3A45" w:rsidRDefault="00EB3A45" w:rsidP="00A86480">
            <w:pPr>
              <w:jc w:val="right"/>
              <w:rPr>
                <w:rFonts w:ascii="Century Gothic" w:hAnsi="Century Gothic"/>
              </w:rPr>
            </w:pPr>
          </w:p>
          <w:p w14:paraId="072A29F7" w14:textId="77777777" w:rsidR="00EB3A45" w:rsidRPr="00EB3A45" w:rsidRDefault="00EB3A45" w:rsidP="00A86480">
            <w:pPr>
              <w:rPr>
                <w:rFonts w:ascii="Century Gothic" w:hAnsi="Century Gothic"/>
              </w:rPr>
            </w:pPr>
          </w:p>
          <w:p w14:paraId="77988C18" w14:textId="77777777" w:rsidR="00EB3A45" w:rsidRPr="00EB3A45" w:rsidRDefault="00EB3A45" w:rsidP="00A86480">
            <w:pPr>
              <w:rPr>
                <w:rFonts w:ascii="Century Gothic" w:hAnsi="Century Gothic"/>
              </w:rPr>
            </w:pPr>
          </w:p>
        </w:tc>
      </w:tr>
    </w:tbl>
    <w:p w14:paraId="5F626511" w14:textId="77777777" w:rsidR="005846A4" w:rsidRPr="00EB3A45" w:rsidRDefault="005846A4">
      <w:pPr>
        <w:rPr>
          <w:rFonts w:ascii="Century Gothic" w:hAnsi="Century Gothic"/>
        </w:rPr>
      </w:pPr>
    </w:p>
    <w:sectPr w:rsidR="005846A4" w:rsidRPr="00EB3A45" w:rsidSect="009440AD">
      <w:pgSz w:w="12240" w:h="15840"/>
      <w:pgMar w:top="1008" w:right="1224" w:bottom="1008" w:left="12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EA8"/>
    <w:rsid w:val="00107F55"/>
    <w:rsid w:val="00451EA8"/>
    <w:rsid w:val="005846A4"/>
    <w:rsid w:val="00652751"/>
    <w:rsid w:val="009440AD"/>
    <w:rsid w:val="00EB3A4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16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A45"/>
    <w:rPr>
      <w:rFonts w:ascii="Times New Roman" w:eastAsia="Times New Roman" w:hAnsi="Times New Roman" w:cs="Times New Roman"/>
    </w:rPr>
  </w:style>
  <w:style w:type="paragraph" w:styleId="Heading2">
    <w:name w:val="heading 2"/>
    <w:basedOn w:val="Normal"/>
    <w:next w:val="Normal"/>
    <w:link w:val="Heading2Char"/>
    <w:qFormat/>
    <w:rsid w:val="00EB3A45"/>
    <w:pPr>
      <w:keepNext/>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B3A45"/>
    <w:rPr>
      <w:rFonts w:ascii="Times New Roman" w:eastAsia="Times New Roman" w:hAnsi="Times New Roman" w:cs="Times New Roman"/>
    </w:rPr>
  </w:style>
  <w:style w:type="paragraph" w:styleId="TOC1">
    <w:name w:val="toc 1"/>
    <w:basedOn w:val="Normal"/>
    <w:next w:val="Normal"/>
    <w:autoRedefine/>
    <w:semiHidden/>
    <w:rsid w:val="00EB3A45"/>
    <w:rPr>
      <w:b/>
      <w:bCs/>
    </w:rPr>
  </w:style>
  <w:style w:type="character" w:styleId="Hyperlink">
    <w:name w:val="Hyperlink"/>
    <w:rsid w:val="00EB3A45"/>
    <w:rPr>
      <w:color w:val="0000FF"/>
      <w:u w:val="single"/>
    </w:rPr>
  </w:style>
  <w:style w:type="character" w:styleId="FollowedHyperlink">
    <w:name w:val="FollowedHyperlink"/>
    <w:basedOn w:val="DefaultParagraphFont"/>
    <w:uiPriority w:val="99"/>
    <w:semiHidden/>
    <w:unhideWhenUsed/>
    <w:rsid w:val="00EB3A4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A45"/>
    <w:rPr>
      <w:rFonts w:ascii="Times New Roman" w:eastAsia="Times New Roman" w:hAnsi="Times New Roman" w:cs="Times New Roman"/>
    </w:rPr>
  </w:style>
  <w:style w:type="paragraph" w:styleId="Heading2">
    <w:name w:val="heading 2"/>
    <w:basedOn w:val="Normal"/>
    <w:next w:val="Normal"/>
    <w:link w:val="Heading2Char"/>
    <w:qFormat/>
    <w:rsid w:val="00EB3A45"/>
    <w:pPr>
      <w:keepNext/>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B3A45"/>
    <w:rPr>
      <w:rFonts w:ascii="Times New Roman" w:eastAsia="Times New Roman" w:hAnsi="Times New Roman" w:cs="Times New Roman"/>
    </w:rPr>
  </w:style>
  <w:style w:type="paragraph" w:styleId="TOC1">
    <w:name w:val="toc 1"/>
    <w:basedOn w:val="Normal"/>
    <w:next w:val="Normal"/>
    <w:autoRedefine/>
    <w:semiHidden/>
    <w:rsid w:val="00EB3A45"/>
    <w:rPr>
      <w:b/>
      <w:bCs/>
    </w:rPr>
  </w:style>
  <w:style w:type="character" w:styleId="Hyperlink">
    <w:name w:val="Hyperlink"/>
    <w:rsid w:val="00EB3A45"/>
    <w:rPr>
      <w:color w:val="0000FF"/>
      <w:u w:val="single"/>
    </w:rPr>
  </w:style>
  <w:style w:type="character" w:styleId="FollowedHyperlink">
    <w:name w:val="FollowedHyperlink"/>
    <w:basedOn w:val="DefaultParagraphFont"/>
    <w:uiPriority w:val="99"/>
    <w:semiHidden/>
    <w:unhideWhenUsed/>
    <w:rsid w:val="00EB3A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hool.discovery.com/schrockguide/museum/webquest.html" TargetMode="External"/><Relationship Id="rId12" Type="http://schemas.openxmlformats.org/officeDocument/2006/relationships/hyperlink" Target="http://history1900s.about.com/od/1960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1960sflashback.com/" TargetMode="External"/><Relationship Id="rId6" Type="http://schemas.openxmlformats.org/officeDocument/2006/relationships/hyperlink" Target="http://kclibrary.nhmccd.edu/decade60.html" TargetMode="External"/><Relationship Id="rId7" Type="http://schemas.openxmlformats.org/officeDocument/2006/relationships/hyperlink" Target="http://www.bbc.co.uk/cult/ilove/years/60sindex.shtml" TargetMode="External"/><Relationship Id="rId8" Type="http://schemas.openxmlformats.org/officeDocument/2006/relationships/hyperlink" Target="http://www2.lhric.org/pocantico/century/1960s.htm" TargetMode="External"/><Relationship Id="rId9" Type="http://schemas.openxmlformats.org/officeDocument/2006/relationships/hyperlink" Target="http://archives.cbc.ca/IDD-1-69-1587/life_society/60s/" TargetMode="External"/><Relationship Id="rId10" Type="http://schemas.openxmlformats.org/officeDocument/2006/relationships/hyperlink" Target="http://www.filmsite.org/60sintr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224</Words>
  <Characters>1282</Characters>
  <Application>Microsoft Macintosh Word</Application>
  <DocSecurity>0</DocSecurity>
  <Lines>10</Lines>
  <Paragraphs>3</Paragraphs>
  <ScaleCrop>false</ScaleCrop>
  <Company>ccsd 62</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Agrall Matthew</dc:creator>
  <cp:keywords/>
  <dc:description/>
  <cp:lastModifiedBy>Agrall Matthew</cp:lastModifiedBy>
  <cp:revision>4</cp:revision>
  <dcterms:created xsi:type="dcterms:W3CDTF">2013-09-11T15:57:00Z</dcterms:created>
  <dcterms:modified xsi:type="dcterms:W3CDTF">2013-09-11T16:03:00Z</dcterms:modified>
</cp:coreProperties>
</file>